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41" w:rsidRDefault="0029159B" w:rsidP="0029159B">
      <w:pPr>
        <w:jc w:val="center"/>
        <w:rPr>
          <w:rFonts w:ascii="Arial" w:hAnsi="Arial" w:cs="Arial"/>
          <w:sz w:val="32"/>
        </w:rPr>
      </w:pPr>
      <w:r w:rsidRPr="0029159B">
        <w:rPr>
          <w:rFonts w:ascii="Arial" w:hAnsi="Arial" w:cs="Arial"/>
          <w:sz w:val="32"/>
        </w:rPr>
        <w:t>CUSTOMER SATISFACTION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947"/>
        <w:gridCol w:w="2254"/>
      </w:tblGrid>
      <w:tr w:rsidR="0029159B" w:rsidRPr="0029159B" w:rsidTr="00DE5CB6">
        <w:trPr>
          <w:trHeight w:hRule="exact" w:val="284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29159B" w:rsidRPr="00B22AD6" w:rsidRDefault="00EC01A5" w:rsidP="0029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AD6">
              <w:rPr>
                <w:rFonts w:ascii="Arial" w:hAnsi="Arial" w:cs="Arial"/>
                <w:b/>
                <w:sz w:val="18"/>
                <w:szCs w:val="18"/>
              </w:rPr>
              <w:t>Project: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16870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:rsidR="0029159B" w:rsidRPr="0029159B" w:rsidRDefault="00DE5CB6" w:rsidP="002915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47" w:type="dxa"/>
            <w:shd w:val="clear" w:color="auto" w:fill="A6A6A6" w:themeFill="background1" w:themeFillShade="A6"/>
            <w:vAlign w:val="center"/>
          </w:tcPr>
          <w:p w:rsidR="0029159B" w:rsidRPr="00B22AD6" w:rsidRDefault="00EC01A5" w:rsidP="0029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AD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132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  <w:vAlign w:val="center"/>
              </w:tcPr>
              <w:p w:rsidR="0029159B" w:rsidRPr="0029159B" w:rsidRDefault="00DE5CB6" w:rsidP="002915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59B" w:rsidRPr="0029159B" w:rsidTr="00DE5CB6">
        <w:trPr>
          <w:trHeight w:hRule="exact" w:val="284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29159B" w:rsidRPr="00B22AD6" w:rsidRDefault="00EC01A5" w:rsidP="0029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AD6">
              <w:rPr>
                <w:rFonts w:ascii="Arial" w:hAnsi="Arial" w:cs="Arial"/>
                <w:b/>
                <w:sz w:val="18"/>
                <w:szCs w:val="18"/>
              </w:rPr>
              <w:t>Customer: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7058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:rsidR="0029159B" w:rsidRPr="0029159B" w:rsidRDefault="00DE5CB6" w:rsidP="002915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47" w:type="dxa"/>
            <w:shd w:val="clear" w:color="auto" w:fill="A6A6A6" w:themeFill="background1" w:themeFillShade="A6"/>
            <w:vAlign w:val="center"/>
          </w:tcPr>
          <w:p w:rsidR="0029159B" w:rsidRPr="00B22AD6" w:rsidRDefault="00B22AD6" w:rsidP="0029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AD6">
              <w:rPr>
                <w:rFonts w:ascii="Arial" w:hAnsi="Arial" w:cs="Arial"/>
                <w:b/>
                <w:sz w:val="18"/>
                <w:szCs w:val="18"/>
              </w:rPr>
              <w:t>Customer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1230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  <w:vAlign w:val="center"/>
              </w:tcPr>
              <w:p w:rsidR="0029159B" w:rsidRPr="0029159B" w:rsidRDefault="00DE5CB6" w:rsidP="002915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22AD6" w:rsidRDefault="00B22AD6" w:rsidP="00B22AD6">
      <w:pPr>
        <w:spacing w:after="0"/>
        <w:rPr>
          <w:rFonts w:ascii="Arial" w:hAnsi="Arial" w:cs="Arial"/>
          <w:sz w:val="18"/>
          <w:szCs w:val="18"/>
        </w:rPr>
      </w:pPr>
    </w:p>
    <w:p w:rsidR="00B22AD6" w:rsidRDefault="00B22AD6" w:rsidP="00B22AD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General Crane Services (WA) continues to seek ways of improving the quality of it’s services. Please take a few minutes to answer the following questions; your feedback will assist us in ensuring General Crane Services (WA) continue to deliver high level of customer service and satisfaction in future.</w:t>
      </w:r>
    </w:p>
    <w:p w:rsidR="00B22AD6" w:rsidRDefault="00B22AD6" w:rsidP="00B22AD6">
      <w:pPr>
        <w:spacing w:after="0"/>
        <w:rPr>
          <w:rFonts w:ascii="Arial" w:hAnsi="Arial" w:cs="Arial"/>
          <w:sz w:val="18"/>
          <w:szCs w:val="18"/>
        </w:rPr>
      </w:pPr>
    </w:p>
    <w:p w:rsidR="00B22AD6" w:rsidRDefault="00B22AD6" w:rsidP="00B22AD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rate us on the following attributes:</w:t>
      </w:r>
    </w:p>
    <w:p w:rsidR="00B22AD6" w:rsidRDefault="00B22AD6" w:rsidP="00B22AD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37"/>
        <w:gridCol w:w="935"/>
        <w:gridCol w:w="935"/>
        <w:gridCol w:w="935"/>
        <w:gridCol w:w="935"/>
      </w:tblGrid>
      <w:tr w:rsidR="003C5901" w:rsidTr="00DE5CB6">
        <w:trPr>
          <w:trHeight w:hRule="exact" w:val="284"/>
        </w:trPr>
        <w:tc>
          <w:tcPr>
            <w:tcW w:w="4673" w:type="dxa"/>
            <w:vAlign w:val="center"/>
          </w:tcPr>
          <w:p w:rsidR="003C5901" w:rsidRDefault="003C5901" w:rsidP="00AE18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3C5901" w:rsidRP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901">
              <w:rPr>
                <w:rFonts w:ascii="Arial" w:hAnsi="Arial" w:cs="Arial"/>
                <w:b/>
                <w:sz w:val="18"/>
                <w:szCs w:val="18"/>
              </w:rPr>
              <w:t>V.GOOD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AVGE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V.POOR</w:t>
            </w:r>
          </w:p>
        </w:tc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Pre-job planning and execution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55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5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600A4A" w:rsidP="003C590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1333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7409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615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Professionalism of work crew (operators, riggers etc)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2396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2797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59760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7025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821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Professionalism of Supervisors and Managers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4928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965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29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5403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746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 w:rsidRPr="003C5901">
              <w:rPr>
                <w:rFonts w:ascii="Arial" w:hAnsi="Arial" w:cs="Arial"/>
                <w:sz w:val="18"/>
                <w:szCs w:val="18"/>
              </w:rPr>
              <w:t>Productivity of work crew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4178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96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003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1469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5399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standard of the work crew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1307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6481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8776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21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1890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of equipment and materials used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1739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3197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5969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59354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9388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 and/or equipment documentation (certificates etc)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110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9616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6708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59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56794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E1811" w:rsidRDefault="00AE1811" w:rsidP="00B22AD6">
      <w:pPr>
        <w:spacing w:after="0"/>
        <w:rPr>
          <w:rFonts w:ascii="Arial" w:hAnsi="Arial" w:cs="Arial"/>
          <w:b/>
          <w:sz w:val="18"/>
          <w:szCs w:val="18"/>
        </w:rPr>
      </w:pPr>
    </w:p>
    <w:p w:rsidR="003C5901" w:rsidRDefault="003C5901" w:rsidP="00B22AD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 few words please comment on:</w:t>
      </w:r>
    </w:p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DE5CB6" w:rsidRDefault="00DE5CB6" w:rsidP="00DE5C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E5CB6">
              <w:rPr>
                <w:rFonts w:ascii="Arial" w:hAnsi="Arial" w:cs="Arial"/>
                <w:sz w:val="18"/>
                <w:szCs w:val="18"/>
              </w:rPr>
              <w:t>Overall communication from General Crane Services employees</w:t>
            </w:r>
          </w:p>
        </w:tc>
      </w:tr>
      <w:tr w:rsidR="00DE5CB6" w:rsidTr="00DE5CB6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1758174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DE5CB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Telephone answering and booking procedure from our Fleet Controller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2136290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Office administration – invoicing issues, creditor, debtor payments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-119303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Areas General Crane Services excel in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-1669316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00A4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Areas General Crane Services can improve on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1831489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Additional comments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-245581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-334151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p w:rsidR="00DE5CB6" w:rsidRPr="00DE5CB6" w:rsidRDefault="00DE5CB6" w:rsidP="00DE5CB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forward to </w:t>
      </w:r>
      <w:hyperlink r:id="rId7" w:history="1">
        <w:r w:rsidRPr="004D4EB7">
          <w:rPr>
            <w:rStyle w:val="Hyperlink"/>
            <w:rFonts w:ascii="Arial" w:hAnsi="Arial" w:cs="Arial"/>
            <w:sz w:val="18"/>
            <w:szCs w:val="18"/>
          </w:rPr>
          <w:t>operations@gcswa.com.au</w:t>
        </w:r>
      </w:hyperlink>
      <w:r>
        <w:rPr>
          <w:rFonts w:ascii="Arial" w:hAnsi="Arial" w:cs="Arial"/>
          <w:sz w:val="18"/>
          <w:szCs w:val="18"/>
        </w:rPr>
        <w:t xml:space="preserve"> upon completion – thank you.</w:t>
      </w:r>
    </w:p>
    <w:sectPr w:rsidR="00DE5CB6" w:rsidRPr="00DE5CB6" w:rsidSect="00E83710">
      <w:headerReference w:type="default" r:id="rId8"/>
      <w:footerReference w:type="default" r:id="rId9"/>
      <w:pgSz w:w="12240" w:h="15840"/>
      <w:pgMar w:top="1440" w:right="1440" w:bottom="1440" w:left="1440" w:header="720" w:footer="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9C" w:rsidRDefault="006E6B9C" w:rsidP="00B2755D">
      <w:pPr>
        <w:spacing w:after="0" w:line="240" w:lineRule="auto"/>
      </w:pPr>
      <w:r>
        <w:separator/>
      </w:r>
    </w:p>
  </w:endnote>
  <w:endnote w:type="continuationSeparator" w:id="0">
    <w:p w:rsidR="006E6B9C" w:rsidRDefault="006E6B9C" w:rsidP="00B2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E83710" w:rsidRPr="00100830" w:rsidTr="002D7921">
      <w:trPr>
        <w:trHeight w:val="284"/>
        <w:jc w:val="center"/>
      </w:trPr>
      <w:tc>
        <w:tcPr>
          <w:tcW w:w="3005" w:type="dxa"/>
          <w:vAlign w:val="center"/>
        </w:tcPr>
        <w:p w:rsidR="00E83710" w:rsidRPr="00100830" w:rsidRDefault="00E83710" w:rsidP="00E83710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 xml:space="preserve">Document Number: </w:t>
          </w:r>
          <w:r>
            <w:rPr>
              <w:rFonts w:ascii="Arial" w:hAnsi="Arial" w:cs="Arial"/>
              <w:sz w:val="16"/>
              <w:szCs w:val="16"/>
            </w:rPr>
            <w:t>TEM-064</w:t>
          </w:r>
        </w:p>
      </w:tc>
      <w:tc>
        <w:tcPr>
          <w:tcW w:w="3005" w:type="dxa"/>
          <w:vAlign w:val="center"/>
        </w:tcPr>
        <w:p w:rsidR="00E83710" w:rsidRPr="00100830" w:rsidRDefault="00E83710" w:rsidP="00E83710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Number: 0</w:t>
          </w:r>
        </w:p>
      </w:tc>
      <w:tc>
        <w:tcPr>
          <w:tcW w:w="3006" w:type="dxa"/>
          <w:vAlign w:val="center"/>
        </w:tcPr>
        <w:p w:rsidR="00E83710" w:rsidRPr="00100830" w:rsidRDefault="00E83710" w:rsidP="00E83710">
          <w:pPr>
            <w:pStyle w:val="NoSpacing"/>
            <w:jc w:val="right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>Revision Date:</w:t>
          </w:r>
          <w:r>
            <w:rPr>
              <w:rFonts w:ascii="Arial" w:hAnsi="Arial" w:cs="Arial"/>
              <w:sz w:val="16"/>
              <w:szCs w:val="16"/>
            </w:rPr>
            <w:t>13/02/17</w:t>
          </w:r>
        </w:p>
      </w:tc>
    </w:tr>
    <w:tr w:rsidR="00E83710" w:rsidRPr="00100830" w:rsidTr="002D7921">
      <w:trPr>
        <w:trHeight w:val="284"/>
        <w:jc w:val="center"/>
      </w:trPr>
      <w:tc>
        <w:tcPr>
          <w:tcW w:w="3005" w:type="dxa"/>
          <w:vAlign w:val="center"/>
        </w:tcPr>
        <w:p w:rsidR="00E83710" w:rsidRPr="00100830" w:rsidRDefault="00E83710" w:rsidP="00E83710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>Authorised by: Eric Bucciarelli</w:t>
          </w:r>
        </w:p>
      </w:tc>
      <w:tc>
        <w:tcPr>
          <w:tcW w:w="3005" w:type="dxa"/>
          <w:vAlign w:val="center"/>
        </w:tcPr>
        <w:p w:rsidR="00E83710" w:rsidRPr="00100830" w:rsidRDefault="00E83710" w:rsidP="00E83710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>Document uncontrolled when printed</w:t>
          </w:r>
        </w:p>
      </w:tc>
      <w:tc>
        <w:tcPr>
          <w:tcW w:w="3006" w:type="dxa"/>
          <w:vAlign w:val="center"/>
        </w:tcPr>
        <w:p w:rsidR="00E83710" w:rsidRPr="005E7B57" w:rsidRDefault="00E83710" w:rsidP="00E83710">
          <w:pPr>
            <w:pStyle w:val="NoSpacing"/>
            <w:jc w:val="right"/>
            <w:rPr>
              <w:rFonts w:ascii="Arial" w:hAnsi="Arial" w:cs="Arial"/>
              <w:sz w:val="16"/>
              <w:szCs w:val="16"/>
            </w:rPr>
          </w:pPr>
          <w:r w:rsidRPr="005E7B57">
            <w:rPr>
              <w:rFonts w:ascii="Arial" w:hAnsi="Arial" w:cs="Arial"/>
              <w:sz w:val="16"/>
              <w:szCs w:val="16"/>
            </w:rPr>
            <w:t xml:space="preserve">Page </w: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5E7B57">
            <w:rPr>
              <w:rFonts w:ascii="Arial" w:hAnsi="Arial" w:cs="Arial"/>
              <w:bCs/>
              <w:sz w:val="16"/>
              <w:szCs w:val="16"/>
            </w:rPr>
            <w:instrText xml:space="preserve"> PAGE  \* Arabic  \* MERGEFORMAT </w:instrTex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F7110B" w:rsidRPr="00F7110B">
            <w:rPr>
              <w:rFonts w:ascii="Arial" w:hAnsi="Arial"/>
              <w:bCs/>
              <w:noProof/>
              <w:sz w:val="16"/>
              <w:szCs w:val="16"/>
            </w:rPr>
            <w:t>1</w: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5E7B57">
            <w:rPr>
              <w:rFonts w:ascii="Arial" w:hAnsi="Arial" w:cs="Arial"/>
              <w:sz w:val="16"/>
              <w:szCs w:val="16"/>
            </w:rPr>
            <w:t xml:space="preserve"> of </w: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5E7B57">
            <w:rPr>
              <w:rFonts w:ascii="Arial" w:hAnsi="Arial" w:cs="Arial"/>
              <w:bCs/>
              <w:sz w:val="16"/>
              <w:szCs w:val="16"/>
            </w:rPr>
            <w:instrText xml:space="preserve"> NUMPAGES  \* Arabic  \* MERGEFORMAT </w:instrTex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F7110B" w:rsidRPr="00F7110B">
            <w:rPr>
              <w:rFonts w:ascii="Arial" w:hAnsi="Arial"/>
              <w:bCs/>
              <w:noProof/>
              <w:sz w:val="16"/>
              <w:szCs w:val="16"/>
            </w:rPr>
            <w:t>1</w: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E83710" w:rsidRDefault="00E83710" w:rsidP="00E8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9C" w:rsidRDefault="006E6B9C" w:rsidP="00B2755D">
      <w:pPr>
        <w:spacing w:after="0" w:line="240" w:lineRule="auto"/>
      </w:pPr>
      <w:r>
        <w:separator/>
      </w:r>
    </w:p>
  </w:footnote>
  <w:footnote w:type="continuationSeparator" w:id="0">
    <w:p w:rsidR="006E6B9C" w:rsidRDefault="006E6B9C" w:rsidP="00B2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1D1B11" w:themeColor="background2" w:themeShade="1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3"/>
      <w:gridCol w:w="3253"/>
    </w:tblGrid>
    <w:tr w:rsidR="00E83710" w:rsidTr="00E83710">
      <w:trPr>
        <w:trHeight w:val="835"/>
      </w:trPr>
      <w:tc>
        <w:tcPr>
          <w:tcW w:w="5763" w:type="dxa"/>
          <w:vAlign w:val="center"/>
        </w:tcPr>
        <w:p w:rsidR="00E83710" w:rsidRPr="00647327" w:rsidRDefault="00E83710" w:rsidP="00E83710">
          <w:pPr>
            <w:pStyle w:val="Header"/>
            <w:spacing w:line="276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n-AU"/>
            </w:rPr>
            <w:drawing>
              <wp:inline distT="0" distB="0" distL="0" distR="0" wp14:anchorId="1BE19F63" wp14:editId="39AC55CF">
                <wp:extent cx="3386800" cy="866775"/>
                <wp:effectExtent l="0" t="0" r="444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1849" cy="896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  <w:tcBorders>
            <w:bottom w:val="single" w:sz="24" w:space="0" w:color="CC0000"/>
          </w:tcBorders>
          <w:vAlign w:val="center"/>
        </w:tcPr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 Merino Entrance</w:t>
          </w:r>
        </w:p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Cockburn Central WA 6164</w:t>
          </w:r>
        </w:p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P: (08) 9417 5045</w:t>
          </w:r>
        </w:p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F: (08) 9417 5046</w:t>
          </w:r>
        </w:p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E83710">
            <w:rPr>
              <w:rFonts w:ascii="Arial" w:hAnsi="Arial" w:cs="Arial"/>
              <w:sz w:val="16"/>
              <w:szCs w:val="16"/>
            </w:rPr>
            <w:t>admin@gcswa.com.au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83710" w:rsidRPr="00E83710" w:rsidRDefault="00E83710" w:rsidP="00E83710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83710">
            <w:rPr>
              <w:rFonts w:ascii="Arial" w:hAnsi="Arial" w:cs="Arial"/>
              <w:b/>
              <w:sz w:val="16"/>
              <w:szCs w:val="16"/>
            </w:rPr>
            <w:t>www.gcswa.com.au</w:t>
          </w:r>
        </w:p>
      </w:tc>
    </w:tr>
  </w:tbl>
  <w:p w:rsidR="00E83710" w:rsidRDefault="00E83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80F"/>
    <w:multiLevelType w:val="hybridMultilevel"/>
    <w:tmpl w:val="649AF7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5430"/>
    <w:multiLevelType w:val="hybridMultilevel"/>
    <w:tmpl w:val="7E84F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474C"/>
    <w:multiLevelType w:val="hybridMultilevel"/>
    <w:tmpl w:val="066A70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87D27"/>
    <w:multiLevelType w:val="hybridMultilevel"/>
    <w:tmpl w:val="FD7AF3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Qz7rbv/2iNcE6HPhbj9IYepT5iDJisS9OAiWnMe6vmc6p9r5tgpI4vsHGOTYDcZP9ZEYOIgHgjIXOxwzeUTw==" w:salt="vzz7xEMc8WmffWSZH+/N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D"/>
    <w:rsid w:val="00023093"/>
    <w:rsid w:val="001217D0"/>
    <w:rsid w:val="001B6B15"/>
    <w:rsid w:val="001C3F1F"/>
    <w:rsid w:val="00261196"/>
    <w:rsid w:val="00281D93"/>
    <w:rsid w:val="0029159B"/>
    <w:rsid w:val="002C296C"/>
    <w:rsid w:val="002E6181"/>
    <w:rsid w:val="003C5901"/>
    <w:rsid w:val="0043189A"/>
    <w:rsid w:val="00441C26"/>
    <w:rsid w:val="004A0E70"/>
    <w:rsid w:val="0054766C"/>
    <w:rsid w:val="00560C99"/>
    <w:rsid w:val="00566D8C"/>
    <w:rsid w:val="00600A4A"/>
    <w:rsid w:val="00645EE7"/>
    <w:rsid w:val="006E411A"/>
    <w:rsid w:val="006E6B9C"/>
    <w:rsid w:val="00737D2F"/>
    <w:rsid w:val="00785D9C"/>
    <w:rsid w:val="007C7A52"/>
    <w:rsid w:val="008A2A8B"/>
    <w:rsid w:val="008F059C"/>
    <w:rsid w:val="008F2E43"/>
    <w:rsid w:val="009923C4"/>
    <w:rsid w:val="00AE1811"/>
    <w:rsid w:val="00B22AD6"/>
    <w:rsid w:val="00B2755D"/>
    <w:rsid w:val="00B41BAE"/>
    <w:rsid w:val="00B83D85"/>
    <w:rsid w:val="00B96636"/>
    <w:rsid w:val="00BB0D2A"/>
    <w:rsid w:val="00DE5CB6"/>
    <w:rsid w:val="00DF44E9"/>
    <w:rsid w:val="00E83710"/>
    <w:rsid w:val="00EA71CB"/>
    <w:rsid w:val="00EC01A5"/>
    <w:rsid w:val="00EE0FE7"/>
    <w:rsid w:val="00F7110B"/>
    <w:rsid w:val="00F7574C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F7280-2320-48CC-A3B9-29E27551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,H-PDID"/>
    <w:basedOn w:val="Normal"/>
    <w:link w:val="HeaderChar"/>
    <w:uiPriority w:val="99"/>
    <w:unhideWhenUsed/>
    <w:rsid w:val="00B27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toc Char,9 Char,H-PDID Char"/>
    <w:basedOn w:val="DefaultParagraphFont"/>
    <w:link w:val="Header"/>
    <w:uiPriority w:val="99"/>
    <w:rsid w:val="00B2755D"/>
  </w:style>
  <w:style w:type="paragraph" w:styleId="Footer">
    <w:name w:val="footer"/>
    <w:basedOn w:val="Normal"/>
    <w:link w:val="FooterChar"/>
    <w:uiPriority w:val="99"/>
    <w:unhideWhenUsed/>
    <w:rsid w:val="00B27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5D"/>
  </w:style>
  <w:style w:type="table" w:styleId="TableGrid">
    <w:name w:val="Table Grid"/>
    <w:basedOn w:val="TableNormal"/>
    <w:uiPriority w:val="59"/>
    <w:rsid w:val="00B2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5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2755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2755D"/>
  </w:style>
  <w:style w:type="paragraph" w:styleId="ListParagraph">
    <w:name w:val="List Paragraph"/>
    <w:basedOn w:val="Normal"/>
    <w:uiPriority w:val="34"/>
    <w:qFormat/>
    <w:rsid w:val="00B27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ations@gcsw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A2D8-109B-4E01-A56F-0395057DD381}"/>
      </w:docPartPr>
      <w:docPartBody>
        <w:p w:rsidR="00D26331" w:rsidRDefault="00906771">
          <w:r w:rsidRPr="004D4E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1"/>
    <w:rsid w:val="00053C85"/>
    <w:rsid w:val="00906771"/>
    <w:rsid w:val="00D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7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Hong</dc:creator>
  <cp:lastModifiedBy>tony@gcswa.com.au</cp:lastModifiedBy>
  <cp:revision>3</cp:revision>
  <cp:lastPrinted>2017-01-30T04:57:00Z</cp:lastPrinted>
  <dcterms:created xsi:type="dcterms:W3CDTF">2017-04-28T03:17:00Z</dcterms:created>
  <dcterms:modified xsi:type="dcterms:W3CDTF">2017-04-28T03:17:00Z</dcterms:modified>
</cp:coreProperties>
</file>